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8405" cy="8827135"/>
            <wp:effectExtent l="0" t="0" r="17145" b="12065"/>
            <wp:docPr id="1" name="图片 1" descr="c19ac186284c8242353a7a20f1f8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9ac186284c8242353a7a20f1f8f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-619" w:leftChars="-295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93180" cy="8934450"/>
            <wp:effectExtent l="0" t="0" r="7620" b="0"/>
            <wp:docPr id="2" name="图片 2" descr="563314437e5723273a31b0731a95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3314437e5723273a31b0731a953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619" w:leftChars="-295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8085" cy="8812530"/>
            <wp:effectExtent l="0" t="0" r="18415" b="7620"/>
            <wp:docPr id="3" name="图片 3" descr="dbbdef67aaf61dd34f8a76b5ba5d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bdef67aaf61dd34f8a76b5ba5d1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8085" cy="88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-359" w:leftChars="-171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tbl>
      <w:tblPr>
        <w:tblStyle w:val="2"/>
        <w:tblpPr w:leftFromText="180" w:rightFromText="180" w:vertAnchor="text" w:horzAnchor="page" w:tblpX="1201" w:tblpY="922"/>
        <w:tblOverlap w:val="never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8"/>
        <w:gridCol w:w="241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单位名称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负责人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建筑业产值</w:t>
            </w:r>
          </w:p>
        </w:tc>
        <w:tc>
          <w:tcPr>
            <w:tcW w:w="7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6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申报优质工程或安全文明施工现场项目名称</w:t>
            </w:r>
          </w:p>
        </w:tc>
        <w:tc>
          <w:tcPr>
            <w:tcW w:w="7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县市区住建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部门意见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right="-813" w:rightChars="-387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市建筑业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协会意见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after="156" w:afterLines="50" w:line="600" w:lineRule="exact"/>
        <w:ind w:left="-540" w:leftChars="-257" w:firstLine="240" w:firstLineChar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荆门市先进建筑业企业申报表</w:t>
      </w:r>
    </w:p>
    <w:p>
      <w:pPr>
        <w:widowControl/>
        <w:jc w:val="left"/>
        <w:sectPr>
          <w:pgSz w:w="11906" w:h="16838"/>
          <w:pgMar w:top="1871" w:right="1474" w:bottom="1701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spacing w:before="156" w:beforeLines="50" w:after="156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荆门市优秀建筑业企业经理申报表</w:t>
      </w:r>
    </w:p>
    <w:tbl>
      <w:tblPr>
        <w:tblStyle w:val="2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551"/>
        <w:gridCol w:w="241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 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  位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建筑业产值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申报优质工程或安全文明施工现场项目名称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县市区住建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部门意见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right="-813" w:rightChars="-387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市建筑业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协会意见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widowControl/>
        <w:jc w:val="left"/>
        <w:rPr>
          <w:rFonts w:hint="eastAsia"/>
        </w:rPr>
        <w:sectPr>
          <w:pgSz w:w="11906" w:h="16838"/>
          <w:pgMar w:top="1871" w:right="1021" w:bottom="1701" w:left="1021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附件3</w:t>
      </w:r>
    </w:p>
    <w:p>
      <w:pPr>
        <w:spacing w:before="156" w:beforeLines="50" w:after="156" w:afterLines="50"/>
        <w:ind w:left="-619" w:leftChars="-295" w:firstLine="0" w:firstLineChars="0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荆门市优秀项目经理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eastAsia="方正小标宋简体"/>
          <w:sz w:val="44"/>
          <w:szCs w:val="44"/>
        </w:rPr>
        <w:t>监理工程师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)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2"/>
        <w:tblW w:w="976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85"/>
        <w:gridCol w:w="2235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 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建筑业产值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申报优质工程或安全文明施工现场项目名称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县市区住建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部门意见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right="-813" w:rightChars="-387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市建筑业</w:t>
            </w:r>
          </w:p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协会意见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zBkM2Q5MWViNjNmMzAyNzRiN2Y4MmVjZTI0ZGQifQ=="/>
  </w:docVars>
  <w:rsids>
    <w:rsidRoot w:val="611D78D5"/>
    <w:rsid w:val="03874A3B"/>
    <w:rsid w:val="47044DA5"/>
    <w:rsid w:val="611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</Words>
  <Characters>194</Characters>
  <Lines>0</Lines>
  <Paragraphs>0</Paragraphs>
  <TotalTime>6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2022-12-26T01:38:00Z</dcterms:created>
  <dc:creator>Administrator</dc:creator>
  <cp:lastModifiedBy>融化在手心里的冰淇淋</cp:lastModifiedBy>
  <dcterms:modified xsi:type="dcterms:W3CDTF">2022-12-26T03:08:14Z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96A8E46FB8D34F258FC6163D5243A9CC</vt:lpwstr>
  </property>
</Properties>
</file>