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1" name="图片 1" descr="关于开展2021年度优质工程和安全文明施工现场实地核查的通知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关于开展2021年度优质工程和安全文明施工现场实地核查的通知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3" name="图片 3" descr="关于开展2021年度优质工程和安全文明施工现场实地核查的通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关于开展2021年度优质工程和安全文明施工现场实地核查的通知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0A481E"/>
    <w:rsid w:val="15DA10F2"/>
    <w:rsid w:val="356F0167"/>
    <w:rsid w:val="47AA14A8"/>
    <w:rsid w:val="5A0A481E"/>
    <w:rsid w:val="621A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2022-02-16T03:05:00Z</dcterms:created>
  <dc:creator> 陈锦</dc:creator>
  <cp:lastModifiedBy> 陈锦</cp:lastModifiedBy>
  <dcterms:modified xsi:type="dcterms:W3CDTF">2022-02-16T03:15:05Z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8256FE43F3304AAAA1FC3463FA860B8F</vt:lpwstr>
  </property>
</Properties>
</file>